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7B" w:rsidRDefault="00A76C7B"/>
    <w:p w:rsidR="00A90868" w:rsidRDefault="00A90868" w:rsidP="00A90868"/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A90868" w:rsidRPr="00E727D1" w:rsidTr="0055047D">
        <w:tc>
          <w:tcPr>
            <w:tcW w:w="9485" w:type="dxa"/>
          </w:tcPr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A90868" w:rsidRPr="00E727D1" w:rsidTr="0055047D">
        <w:tc>
          <w:tcPr>
            <w:tcW w:w="9485" w:type="dxa"/>
          </w:tcPr>
          <w:p w:rsidR="00A90868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A90868" w:rsidRPr="00E727D1" w:rsidTr="0055047D">
        <w:tc>
          <w:tcPr>
            <w:tcW w:w="9485" w:type="dxa"/>
          </w:tcPr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90868" w:rsidRPr="00E727D1" w:rsidTr="0055047D">
        <w:tc>
          <w:tcPr>
            <w:tcW w:w="9485" w:type="dxa"/>
          </w:tcPr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A90868" w:rsidRPr="00E727D1" w:rsidTr="0055047D">
        <w:tc>
          <w:tcPr>
            <w:tcW w:w="9485" w:type="dxa"/>
          </w:tcPr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90868" w:rsidRPr="00E727D1" w:rsidTr="0055047D">
        <w:tc>
          <w:tcPr>
            <w:tcW w:w="9485" w:type="dxa"/>
          </w:tcPr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A90868" w:rsidRPr="00E727D1" w:rsidTr="0055047D">
        <w:tc>
          <w:tcPr>
            <w:tcW w:w="9485" w:type="dxa"/>
          </w:tcPr>
          <w:p w:rsidR="00A90868" w:rsidRPr="00D27BD8" w:rsidRDefault="00A90868" w:rsidP="0055047D">
            <w:pPr>
              <w:pStyle w:val="a3"/>
              <w:ind w:left="142"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90868" w:rsidRPr="00E727D1" w:rsidTr="0055047D">
        <w:tc>
          <w:tcPr>
            <w:tcW w:w="9485" w:type="dxa"/>
          </w:tcPr>
          <w:p w:rsidR="00A90868" w:rsidRPr="00D27BD8" w:rsidRDefault="00BF4CFD" w:rsidP="000C59BC">
            <w:pPr>
              <w:pStyle w:val="a3"/>
              <w:ind w:left="142"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29 октября</w:t>
            </w:r>
            <w:r w:rsidR="00A9086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A90868" w:rsidRPr="00D27BD8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 w:rsidR="00A90868">
              <w:rPr>
                <w:rFonts w:ascii="Times New Roman" w:hAnsi="Times New Roman"/>
                <w:b/>
                <w:spacing w:val="20"/>
                <w:sz w:val="28"/>
              </w:rPr>
              <w:t>9</w:t>
            </w:r>
            <w:r w:rsidR="00A90868" w:rsidRPr="00D27BD8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                         </w:t>
            </w:r>
            <w:r w:rsidR="00A90868">
              <w:rPr>
                <w:rFonts w:ascii="Times New Roman" w:hAnsi="Times New Roman"/>
                <w:b/>
                <w:spacing w:val="20"/>
                <w:sz w:val="28"/>
              </w:rPr>
              <w:t xml:space="preserve">           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0C59BC">
              <w:rPr>
                <w:rFonts w:ascii="Times New Roman" w:hAnsi="Times New Roman"/>
                <w:b/>
                <w:spacing w:val="20"/>
                <w:sz w:val="28"/>
              </w:rPr>
              <w:t>87</w:t>
            </w:r>
          </w:p>
        </w:tc>
      </w:tr>
      <w:tr w:rsidR="00A90868" w:rsidRPr="00E727D1" w:rsidTr="0055047D">
        <w:tc>
          <w:tcPr>
            <w:tcW w:w="9485" w:type="dxa"/>
          </w:tcPr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</w:tc>
      </w:tr>
      <w:tr w:rsidR="00A90868" w:rsidRPr="00E727D1" w:rsidTr="0055047D">
        <w:tc>
          <w:tcPr>
            <w:tcW w:w="9485" w:type="dxa"/>
          </w:tcPr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90868" w:rsidRPr="00E727D1" w:rsidTr="0055047D">
        <w:trPr>
          <w:trHeight w:val="1299"/>
        </w:trPr>
        <w:tc>
          <w:tcPr>
            <w:tcW w:w="9485" w:type="dxa"/>
          </w:tcPr>
          <w:tbl>
            <w:tblPr>
              <w:tblW w:w="6374" w:type="dxa"/>
              <w:tblLook w:val="04A0" w:firstRow="1" w:lastRow="0" w:firstColumn="1" w:lastColumn="0" w:noHBand="0" w:noVBand="1"/>
            </w:tblPr>
            <w:tblGrid>
              <w:gridCol w:w="6374"/>
            </w:tblGrid>
            <w:tr w:rsidR="00A90868" w:rsidRPr="00845B06" w:rsidTr="0055047D">
              <w:trPr>
                <w:trHeight w:val="1016"/>
              </w:trPr>
              <w:tc>
                <w:tcPr>
                  <w:tcW w:w="6374" w:type="dxa"/>
                </w:tcPr>
                <w:p w:rsidR="00A90868" w:rsidRDefault="00A90868" w:rsidP="000C59BC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</w:t>
                  </w:r>
                  <w:r w:rsidR="000C59BC">
                    <w:rPr>
                      <w:rFonts w:ascii="Times New Roman" w:hAnsi="Times New Roman"/>
                      <w:sz w:val="28"/>
                      <w:szCs w:val="28"/>
                    </w:rPr>
                    <w:t>рассмотрении обращения депутата Думы Тулунского муниципального района Юдина А.А.</w:t>
                  </w:r>
                </w:p>
                <w:p w:rsidR="00A90868" w:rsidRPr="00384B8D" w:rsidRDefault="00A90868" w:rsidP="0055047D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90868" w:rsidRPr="00E727D1" w:rsidRDefault="00A90868" w:rsidP="0055047D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90868" w:rsidRDefault="00A90868" w:rsidP="00A9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90868" w:rsidRDefault="00A90868" w:rsidP="000C59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61ED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0C59BC">
        <w:rPr>
          <w:rFonts w:ascii="Times New Roman" w:hAnsi="Times New Roman"/>
          <w:sz w:val="28"/>
          <w:szCs w:val="28"/>
        </w:rPr>
        <w:t>обращение депутата</w:t>
      </w:r>
      <w:r>
        <w:rPr>
          <w:rFonts w:ascii="Times New Roman" w:hAnsi="Times New Roman"/>
          <w:sz w:val="28"/>
          <w:szCs w:val="28"/>
        </w:rPr>
        <w:t xml:space="preserve"> Думы Тулунского муниципального района </w:t>
      </w:r>
      <w:r w:rsidR="000C59BC">
        <w:rPr>
          <w:rFonts w:ascii="Times New Roman" w:hAnsi="Times New Roman"/>
          <w:sz w:val="28"/>
          <w:szCs w:val="28"/>
        </w:rPr>
        <w:t xml:space="preserve">Юдина А.А. </w:t>
      </w:r>
      <w:r>
        <w:rPr>
          <w:rFonts w:ascii="Times New Roman" w:hAnsi="Times New Roman"/>
          <w:sz w:val="28"/>
          <w:szCs w:val="28"/>
        </w:rPr>
        <w:t xml:space="preserve"> о </w:t>
      </w:r>
      <w:r w:rsidR="000C59BC">
        <w:rPr>
          <w:rFonts w:ascii="Times New Roman" w:hAnsi="Times New Roman"/>
          <w:sz w:val="28"/>
          <w:szCs w:val="28"/>
        </w:rPr>
        <w:t xml:space="preserve">состоянии </w:t>
      </w:r>
      <w:r w:rsidR="00196AB9">
        <w:rPr>
          <w:rFonts w:ascii="Times New Roman" w:hAnsi="Times New Roman"/>
          <w:sz w:val="28"/>
          <w:szCs w:val="28"/>
        </w:rPr>
        <w:t>ФГБНУ «Иркутский НИИСХ» (</w:t>
      </w:r>
      <w:r w:rsidR="000C59BC">
        <w:rPr>
          <w:rFonts w:ascii="Times New Roman" w:hAnsi="Times New Roman"/>
          <w:sz w:val="28"/>
          <w:szCs w:val="28"/>
        </w:rPr>
        <w:t>Тулунской селекционной станции</w:t>
      </w:r>
      <w:r w:rsidR="00196AB9">
        <w:rPr>
          <w:rFonts w:ascii="Times New Roman" w:hAnsi="Times New Roman"/>
          <w:sz w:val="28"/>
          <w:szCs w:val="28"/>
        </w:rPr>
        <w:t>)</w:t>
      </w:r>
      <w:r w:rsidRPr="003061ED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 статьями 27, 44 </w:t>
      </w:r>
      <w:r w:rsidRPr="003061ED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3061E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«Тулунский район»,  Дума Тулунского муниципального района </w:t>
      </w:r>
    </w:p>
    <w:p w:rsidR="00A90868" w:rsidRDefault="00A90868" w:rsidP="00A9086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90868" w:rsidRDefault="00A90868" w:rsidP="00A9086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A90868" w:rsidRDefault="00A90868" w:rsidP="00A9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96AB9" w:rsidRPr="00196AB9">
        <w:rPr>
          <w:rFonts w:ascii="Times New Roman" w:hAnsi="Times New Roman"/>
          <w:sz w:val="28"/>
          <w:szCs w:val="28"/>
        </w:rPr>
        <w:t xml:space="preserve"> </w:t>
      </w:r>
      <w:r w:rsidR="00196AB9">
        <w:rPr>
          <w:rFonts w:ascii="Times New Roman" w:hAnsi="Times New Roman"/>
          <w:sz w:val="28"/>
          <w:szCs w:val="28"/>
        </w:rPr>
        <w:t>О</w:t>
      </w:r>
      <w:r w:rsidR="00196AB9">
        <w:rPr>
          <w:rFonts w:ascii="Times New Roman" w:hAnsi="Times New Roman"/>
          <w:sz w:val="28"/>
          <w:szCs w:val="28"/>
        </w:rPr>
        <w:t>бращение депутата Думы Тулунского муниципального района Юдина А.А.  о состоянии ФГБНУ «Иркутский НИИСХ» (Тулунской селекционной станции)</w:t>
      </w:r>
      <w:r w:rsidR="00EE7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к сведению (прилагается).</w:t>
      </w:r>
    </w:p>
    <w:p w:rsidR="00A90868" w:rsidRDefault="00A90868" w:rsidP="00196A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196AB9">
        <w:rPr>
          <w:rFonts w:ascii="Times New Roman" w:hAnsi="Times New Roman"/>
          <w:sz w:val="28"/>
          <w:szCs w:val="28"/>
        </w:rPr>
        <w:t>Думе Тулунского муниципального района</w:t>
      </w:r>
      <w:r w:rsidR="00EE77B1">
        <w:rPr>
          <w:rFonts w:ascii="Times New Roman" w:hAnsi="Times New Roman"/>
          <w:sz w:val="28"/>
          <w:szCs w:val="28"/>
        </w:rPr>
        <w:t xml:space="preserve"> в срок до 01.12.2019г.</w:t>
      </w:r>
      <w:r w:rsidR="00196AB9">
        <w:rPr>
          <w:rFonts w:ascii="Times New Roman" w:hAnsi="Times New Roman"/>
          <w:sz w:val="28"/>
          <w:szCs w:val="28"/>
        </w:rPr>
        <w:t xml:space="preserve"> </w:t>
      </w:r>
      <w:r w:rsidR="00EE77B1">
        <w:rPr>
          <w:rFonts w:ascii="Times New Roman" w:hAnsi="Times New Roman"/>
          <w:sz w:val="28"/>
          <w:szCs w:val="28"/>
        </w:rPr>
        <w:t xml:space="preserve">направить </w:t>
      </w:r>
      <w:r w:rsidR="00196AB9">
        <w:rPr>
          <w:rFonts w:ascii="Times New Roman" w:hAnsi="Times New Roman"/>
          <w:sz w:val="28"/>
          <w:szCs w:val="28"/>
        </w:rPr>
        <w:t xml:space="preserve"> в  Законодательное Собрание Иркутской области, Государственную Думу Российской Федерации, Российскую Академию сельскохозяйственных наук, Министерство сельского хозяйства России </w:t>
      </w:r>
      <w:r w:rsidR="00EE77B1">
        <w:rPr>
          <w:rFonts w:ascii="Times New Roman" w:hAnsi="Times New Roman"/>
          <w:sz w:val="28"/>
          <w:szCs w:val="28"/>
        </w:rPr>
        <w:t>обращения с</w:t>
      </w:r>
      <w:r w:rsidR="00196AB9">
        <w:rPr>
          <w:rFonts w:ascii="Times New Roman" w:hAnsi="Times New Roman"/>
          <w:sz w:val="28"/>
          <w:szCs w:val="28"/>
        </w:rPr>
        <w:t xml:space="preserve"> предложением улучшения материально-технической базы учреждений, занимающихся селекцией и семеноводством, подготовки кадров по специальности агроном-селекционер, предоставление льгот молодым специалистам.</w:t>
      </w:r>
    </w:p>
    <w:p w:rsidR="00EE77B1" w:rsidRDefault="00EE77B1" w:rsidP="00196A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исполнением настоящего решения оставляю за собой.</w:t>
      </w:r>
    </w:p>
    <w:p w:rsidR="00A90868" w:rsidRDefault="00A90868" w:rsidP="00A9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77B1" w:rsidRDefault="00EE77B1" w:rsidP="00A9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90868" w:rsidRDefault="00A90868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п</w:t>
      </w:r>
      <w:r w:rsidRPr="00E9567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E95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E95672">
        <w:rPr>
          <w:rFonts w:ascii="Times New Roman" w:hAnsi="Times New Roman"/>
          <w:sz w:val="28"/>
          <w:szCs w:val="28"/>
        </w:rPr>
        <w:t xml:space="preserve">умы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672">
        <w:rPr>
          <w:rFonts w:ascii="Times New Roman" w:hAnsi="Times New Roman"/>
          <w:sz w:val="28"/>
          <w:szCs w:val="28"/>
        </w:rPr>
        <w:t>Тулунского</w:t>
      </w:r>
    </w:p>
    <w:p w:rsidR="00C0431D" w:rsidRDefault="00A90868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95672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E00D5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А.Ю. Тюков</w:t>
      </w: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0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8B3"/>
    <w:multiLevelType w:val="hybridMultilevel"/>
    <w:tmpl w:val="787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68"/>
    <w:rsid w:val="000C59BC"/>
    <w:rsid w:val="00196AB9"/>
    <w:rsid w:val="001C5C6D"/>
    <w:rsid w:val="008047F1"/>
    <w:rsid w:val="00A76C7B"/>
    <w:rsid w:val="00A90868"/>
    <w:rsid w:val="00BF4CFD"/>
    <w:rsid w:val="00C0431D"/>
    <w:rsid w:val="00D6644C"/>
    <w:rsid w:val="00E00D51"/>
    <w:rsid w:val="00E35A74"/>
    <w:rsid w:val="00E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9086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No Spacing"/>
    <w:uiPriority w:val="1"/>
    <w:qFormat/>
    <w:rsid w:val="00C0431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9086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No Spacing"/>
    <w:uiPriority w:val="1"/>
    <w:qFormat/>
    <w:rsid w:val="00C0431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cp:lastPrinted>2019-11-05T06:55:00Z</cp:lastPrinted>
  <dcterms:created xsi:type="dcterms:W3CDTF">2019-11-05T06:31:00Z</dcterms:created>
  <dcterms:modified xsi:type="dcterms:W3CDTF">2019-11-05T06:56:00Z</dcterms:modified>
</cp:coreProperties>
</file>